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5C" w:rsidRDefault="004F4F5C" w:rsidP="00547C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47C89" w:rsidRDefault="00547C89" w:rsidP="00547C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77989AE3" wp14:editId="347AEF66">
            <wp:simplePos x="0" y="0"/>
            <wp:positionH relativeFrom="column">
              <wp:posOffset>2667000</wp:posOffset>
            </wp:positionH>
            <wp:positionV relativeFrom="paragraph">
              <wp:posOffset>-143510</wp:posOffset>
            </wp:positionV>
            <wp:extent cx="485775" cy="695325"/>
            <wp:effectExtent l="0" t="0" r="9525" b="9525"/>
            <wp:wrapSquare wrapText="lef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7C89" w:rsidRDefault="00547C89" w:rsidP="00547C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47C89" w:rsidRPr="00CE79CD" w:rsidRDefault="00547C89" w:rsidP="00547C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47C89" w:rsidRPr="002231EB" w:rsidRDefault="00547C89" w:rsidP="00547C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547C89" w:rsidRPr="002231EB" w:rsidRDefault="00547C89" w:rsidP="00547C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547C89" w:rsidRPr="002231EB" w:rsidRDefault="00547C89" w:rsidP="00547C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57386">
        <w:rPr>
          <w:rFonts w:ascii="Times New Roman" w:hAnsi="Times New Roman" w:cs="Times New Roman"/>
          <w:sz w:val="28"/>
          <w:szCs w:val="28"/>
          <w:lang w:val="uk-UA"/>
        </w:rPr>
        <w:t>сорокова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>сесія сьомого скликання)</w:t>
      </w:r>
    </w:p>
    <w:p w:rsidR="00547C89" w:rsidRPr="002231EB" w:rsidRDefault="00547C89" w:rsidP="00547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C89" w:rsidRPr="002231EB" w:rsidRDefault="00547C89" w:rsidP="00547C89">
      <w:pPr>
        <w:pStyle w:val="1"/>
        <w:jc w:val="center"/>
        <w:rPr>
          <w:sz w:val="28"/>
          <w:szCs w:val="28"/>
        </w:rPr>
      </w:pPr>
      <w:r w:rsidRPr="002231EB">
        <w:rPr>
          <w:sz w:val="28"/>
          <w:szCs w:val="28"/>
        </w:rPr>
        <w:t>Р І Ш Е Н Н Я</w:t>
      </w:r>
    </w:p>
    <w:p w:rsidR="00547C89" w:rsidRPr="002231EB" w:rsidRDefault="00547C89" w:rsidP="00547C89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47C89" w:rsidRPr="002231EB" w:rsidRDefault="00547C89" w:rsidP="00547C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57386">
        <w:rPr>
          <w:rFonts w:ascii="Times New Roman" w:hAnsi="Times New Roman" w:cs="Times New Roman"/>
          <w:sz w:val="28"/>
          <w:szCs w:val="28"/>
          <w:lang w:val="uk-UA"/>
        </w:rPr>
        <w:t>29 листопада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547C89" w:rsidRDefault="00547C89" w:rsidP="00547C8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547C89" w:rsidRPr="00505B29" w:rsidRDefault="00547C89" w:rsidP="00547C8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bookmarkStart w:id="0" w:name="_GoBack"/>
      <w:r w:rsidRPr="00505B2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звернення депутатів Київської </w:t>
      </w:r>
    </w:p>
    <w:p w:rsidR="00163D91" w:rsidRDefault="00547C89" w:rsidP="00D57386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505B2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районної в м.Полтаві ради </w:t>
      </w:r>
      <w:r w:rsidR="004F4F5C" w:rsidRPr="00505B2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D57386">
        <w:rPr>
          <w:rFonts w:ascii="Times New Roman" w:hAnsi="Times New Roman" w:cs="Times New Roman"/>
          <w:sz w:val="28"/>
          <w:szCs w:val="28"/>
          <w:lang w:val="uk-UA"/>
        </w:rPr>
        <w:t>секретаря</w:t>
      </w:r>
    </w:p>
    <w:p w:rsidR="00163D91" w:rsidRDefault="00D57386" w:rsidP="00D57386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Шамоти О.С.</w:t>
      </w:r>
      <w:r w:rsidR="00163D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7C89" w:rsidRPr="00505B29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</w:p>
    <w:p w:rsidR="00D57386" w:rsidRDefault="00D57386" w:rsidP="00D57386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можливості забезпечення  житлом</w:t>
      </w:r>
    </w:p>
    <w:p w:rsidR="00163D91" w:rsidRDefault="00D57386" w:rsidP="00D57386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дітей-сиріт та дітей</w:t>
      </w:r>
      <w:r w:rsidR="00A9631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позбавлених </w:t>
      </w:r>
    </w:p>
    <w:p w:rsidR="00163D91" w:rsidRDefault="00D57386" w:rsidP="00D57386">
      <w:pPr>
        <w:shd w:val="clear" w:color="auto" w:fill="FFFFFF"/>
        <w:spacing w:after="0" w:line="248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батьківського піклування</w:t>
      </w:r>
      <w:r w:rsidR="00163D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547C89" w:rsidRPr="00505B29" w:rsidRDefault="00163D91" w:rsidP="00D57386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t>а також осіб з їх числа</w:t>
      </w:r>
    </w:p>
    <w:bookmarkEnd w:id="0"/>
    <w:p w:rsidR="00547C89" w:rsidRDefault="00547C89" w:rsidP="00547C8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547C89" w:rsidRDefault="00547C89" w:rsidP="00547C8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547C89" w:rsidRPr="00214940" w:rsidRDefault="00547C89" w:rsidP="00547C89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1494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cт.ст. 5, 7 Конституції України, ст.10 Закону України  “Про місцеве самоврядування в Україні”,</w:t>
      </w:r>
      <w:r w:rsidRPr="002149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Київська районна в м.Полтаві рада</w:t>
      </w:r>
    </w:p>
    <w:p w:rsidR="00547C89" w:rsidRDefault="00547C89" w:rsidP="00547C8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547C89" w:rsidRDefault="00547C89" w:rsidP="00547C89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FD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47C89" w:rsidRDefault="00547C89" w:rsidP="00547C89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7C89" w:rsidRPr="00A96317" w:rsidRDefault="00547C89" w:rsidP="00A96317">
      <w:pPr>
        <w:shd w:val="clear" w:color="auto" w:fill="FFFFFF"/>
        <w:spacing w:after="0" w:line="248" w:lineRule="atLeast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Звернутися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57386" w:rsidRPr="00505B2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D57386">
        <w:rPr>
          <w:rFonts w:ascii="Times New Roman" w:hAnsi="Times New Roman" w:cs="Times New Roman"/>
          <w:sz w:val="28"/>
          <w:szCs w:val="28"/>
          <w:lang w:val="uk-UA"/>
        </w:rPr>
        <w:t>секретаря міської ради Шамоти О.С.</w:t>
      </w:r>
      <w:r w:rsidR="00D57386" w:rsidRPr="00505B29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D57386">
        <w:rPr>
          <w:rFonts w:ascii="Times New Roman" w:hAnsi="Times New Roman" w:cs="Times New Roman"/>
          <w:sz w:val="28"/>
          <w:szCs w:val="28"/>
          <w:lang w:val="uk-UA"/>
        </w:rPr>
        <w:t>можливості забезпечення житлом дітей-сиріт та дітей позбавлених батьківського піклування</w:t>
      </w:r>
      <w:r w:rsidR="00163D91" w:rsidRPr="00A96317">
        <w:rPr>
          <w:rFonts w:ascii="Times New Roman" w:hAnsi="Times New Roman" w:cs="Times New Roman"/>
          <w:sz w:val="28"/>
          <w:szCs w:val="28"/>
          <w:lang w:val="uk-UA"/>
        </w:rPr>
        <w:t>, а також осіб з їх числа</w:t>
      </w:r>
      <w:r w:rsidR="00D57386" w:rsidRPr="00A9631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A96317">
        <w:rPr>
          <w:rFonts w:ascii="Times New Roman" w:hAnsi="Times New Roman" w:cs="Times New Roman"/>
          <w:iCs/>
          <w:sz w:val="28"/>
          <w:szCs w:val="28"/>
          <w:lang w:val="uk-UA"/>
        </w:rPr>
        <w:t>(текст звернення додається).</w:t>
      </w:r>
      <w:r w:rsidRPr="00A963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547C89" w:rsidRPr="00A96317" w:rsidRDefault="00547C89" w:rsidP="00A963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96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2.Контроль за виконанням рішення покласти на постійну депутатську комісію мандатну, з питань регламенту, депутатської діяльності та етики (Власенко)</w:t>
      </w:r>
      <w:r w:rsidR="00A96317" w:rsidRPr="00A96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A96317" w:rsidRPr="00A96317">
        <w:rPr>
          <w:rFonts w:ascii="Times New Roman" w:hAnsi="Times New Roman" w:cs="Times New Roman"/>
          <w:sz w:val="28"/>
          <w:szCs w:val="28"/>
          <w:lang w:val="uk-UA"/>
        </w:rPr>
        <w:t xml:space="preserve">постійну депутатську комісію </w:t>
      </w:r>
      <w:r w:rsidR="00A96317" w:rsidRPr="00A9631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 питань соціального захисту, материнства, дитинства, питань молодіжної   політики, охорони здоров'я, освіти, спорту, культури, зв'язків зі ЗМІ</w:t>
      </w:r>
      <w:r w:rsidR="00A96317" w:rsidRPr="00A96317">
        <w:rPr>
          <w:rFonts w:ascii="Times New Roman" w:hAnsi="Times New Roman" w:cs="Times New Roman"/>
          <w:color w:val="000000"/>
          <w:sz w:val="28"/>
          <w:szCs w:val="28"/>
          <w:lang w:val="uk-UA"/>
        </w:rPr>
        <w:t> (Мовчан)</w:t>
      </w:r>
      <w:r w:rsidRPr="00A963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47C89" w:rsidRPr="00A93615" w:rsidRDefault="00547C89" w:rsidP="00547C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47C89" w:rsidRPr="00C907C5" w:rsidRDefault="00547C89" w:rsidP="00547C89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7C89" w:rsidRPr="00A93615" w:rsidRDefault="00547C89" w:rsidP="00547C89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7C89" w:rsidRPr="004807CA" w:rsidRDefault="00547C89" w:rsidP="00547C89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Голова районної ради </w:t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807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С.Синягівський</w:t>
      </w:r>
    </w:p>
    <w:p w:rsidR="00547C89" w:rsidRPr="002231EB" w:rsidRDefault="00547C89" w:rsidP="00547C89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547C89" w:rsidRPr="002231EB" w:rsidRDefault="00547C89" w:rsidP="00547C89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547C89" w:rsidRPr="002231EB" w:rsidRDefault="00547C89" w:rsidP="00547C89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547C89" w:rsidRDefault="00547C89" w:rsidP="00547C89">
      <w:pPr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  <w:br w:type="page"/>
      </w:r>
    </w:p>
    <w:p w:rsidR="008469FF" w:rsidRDefault="00D57386" w:rsidP="00D57386">
      <w:pPr>
        <w:shd w:val="clear" w:color="auto" w:fill="FFFFFF"/>
        <w:spacing w:after="0" w:line="240" w:lineRule="atLeast"/>
        <w:ind w:left="5670"/>
        <w:rPr>
          <w:rFonts w:ascii="Times New Roman" w:eastAsia="Times New Roman" w:hAnsi="Times New Roman" w:cs="Times New Roman"/>
          <w:color w:val="2C2C2C"/>
          <w:sz w:val="28"/>
          <w:szCs w:val="28"/>
          <w:lang w:val="uk-UA" w:eastAsia="ru-RU"/>
        </w:rPr>
      </w:pPr>
      <w:r w:rsidRPr="00D57386">
        <w:rPr>
          <w:rFonts w:ascii="Times New Roman" w:eastAsia="Times New Roman" w:hAnsi="Times New Roman" w:cs="Times New Roman"/>
          <w:color w:val="2C2C2C"/>
          <w:sz w:val="28"/>
          <w:szCs w:val="28"/>
          <w:lang w:val="uk-UA" w:eastAsia="ru-RU"/>
        </w:rPr>
        <w:lastRenderedPageBreak/>
        <w:t>Секретарю Полтавської міської ради</w:t>
      </w:r>
      <w:r>
        <w:rPr>
          <w:rFonts w:ascii="Times New Roman" w:eastAsia="Times New Roman" w:hAnsi="Times New Roman" w:cs="Times New Roman"/>
          <w:color w:val="2C2C2C"/>
          <w:sz w:val="28"/>
          <w:szCs w:val="28"/>
          <w:lang w:val="uk-UA" w:eastAsia="ru-RU"/>
        </w:rPr>
        <w:t xml:space="preserve"> Шамоті О.С.</w:t>
      </w:r>
    </w:p>
    <w:p w:rsidR="00D57386" w:rsidRDefault="00D57386" w:rsidP="00D57386">
      <w:pPr>
        <w:shd w:val="clear" w:color="auto" w:fill="FFFFFF"/>
        <w:spacing w:after="0" w:line="240" w:lineRule="atLeast"/>
        <w:ind w:left="5670"/>
        <w:rPr>
          <w:rFonts w:ascii="Times New Roman" w:eastAsia="Times New Roman" w:hAnsi="Times New Roman" w:cs="Times New Roman"/>
          <w:color w:val="2C2C2C"/>
          <w:sz w:val="28"/>
          <w:szCs w:val="28"/>
          <w:lang w:val="uk-UA" w:eastAsia="ru-RU"/>
        </w:rPr>
      </w:pPr>
    </w:p>
    <w:p w:rsidR="00D57386" w:rsidRDefault="00D57386" w:rsidP="00D57386">
      <w:pPr>
        <w:shd w:val="clear" w:color="auto" w:fill="FFFFFF"/>
        <w:spacing w:after="0" w:line="240" w:lineRule="atLeast"/>
        <w:ind w:left="5670"/>
        <w:rPr>
          <w:rFonts w:ascii="Times New Roman" w:eastAsia="Times New Roman" w:hAnsi="Times New Roman" w:cs="Times New Roman"/>
          <w:color w:val="2C2C2C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C2C2C"/>
          <w:sz w:val="28"/>
          <w:szCs w:val="28"/>
          <w:lang w:val="uk-UA" w:eastAsia="ru-RU"/>
        </w:rPr>
        <w:t>вул. Соборності,36</w:t>
      </w:r>
    </w:p>
    <w:p w:rsidR="00D57386" w:rsidRPr="00D57386" w:rsidRDefault="00D57386" w:rsidP="00D57386">
      <w:pPr>
        <w:shd w:val="clear" w:color="auto" w:fill="FFFFFF"/>
        <w:spacing w:after="0" w:line="240" w:lineRule="atLeast"/>
        <w:ind w:left="5670"/>
        <w:rPr>
          <w:rFonts w:ascii="Times New Roman" w:eastAsia="Times New Roman" w:hAnsi="Times New Roman" w:cs="Times New Roman"/>
          <w:color w:val="2C2C2C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C2C2C"/>
          <w:sz w:val="28"/>
          <w:szCs w:val="28"/>
          <w:lang w:val="uk-UA" w:eastAsia="ru-RU"/>
        </w:rPr>
        <w:t>м.Полтава, 36000</w:t>
      </w:r>
    </w:p>
    <w:p w:rsidR="00D57386" w:rsidRPr="00D57386" w:rsidRDefault="00D57386" w:rsidP="00D57386">
      <w:pPr>
        <w:shd w:val="clear" w:color="auto" w:fill="FFFFFF"/>
        <w:spacing w:after="0" w:line="240" w:lineRule="atLeast"/>
        <w:ind w:left="5670"/>
        <w:rPr>
          <w:rFonts w:ascii="Verdana" w:eastAsia="Times New Roman" w:hAnsi="Verdana" w:cs="Times New Roman"/>
          <w:color w:val="2C2C2C"/>
          <w:sz w:val="24"/>
          <w:szCs w:val="24"/>
          <w:lang w:val="uk-UA" w:eastAsia="ru-RU"/>
        </w:rPr>
      </w:pPr>
    </w:p>
    <w:p w:rsidR="00A064B4" w:rsidRDefault="00A064B4" w:rsidP="008469FF">
      <w:pPr>
        <w:shd w:val="clear" w:color="auto" w:fill="FFFFFF"/>
        <w:spacing w:after="0" w:line="240" w:lineRule="atLeast"/>
        <w:rPr>
          <w:rFonts w:ascii="Verdana" w:eastAsia="Times New Roman" w:hAnsi="Verdana" w:cs="Times New Roman"/>
          <w:color w:val="2C2C2C"/>
          <w:sz w:val="24"/>
          <w:szCs w:val="24"/>
          <w:lang w:val="uk-UA" w:eastAsia="ru-RU"/>
        </w:rPr>
      </w:pPr>
    </w:p>
    <w:p w:rsidR="00A064B4" w:rsidRPr="00A064B4" w:rsidRDefault="00A064B4" w:rsidP="008469F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8469FF" w:rsidRPr="00163D91" w:rsidRDefault="008469FF" w:rsidP="008469F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Звернення </w:t>
      </w:r>
    </w:p>
    <w:p w:rsidR="008469FF" w:rsidRPr="00163D91" w:rsidRDefault="008469FF" w:rsidP="008469F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депутатів Київської районної в м. Полтаві ради</w:t>
      </w:r>
    </w:p>
    <w:p w:rsidR="008469FF" w:rsidRPr="00A064B4" w:rsidRDefault="008469FF" w:rsidP="008469F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color w:val="484848"/>
          <w:sz w:val="24"/>
          <w:szCs w:val="24"/>
          <w:lang w:eastAsia="ru-RU"/>
        </w:rPr>
      </w:pPr>
    </w:p>
    <w:p w:rsidR="00163D91" w:rsidRDefault="00D57386" w:rsidP="00D57386">
      <w:pPr>
        <w:shd w:val="clear" w:color="auto" w:fill="FFFFFF"/>
        <w:spacing w:after="0" w:line="248" w:lineRule="atLeas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Pr="00505B29">
        <w:rPr>
          <w:rFonts w:ascii="Times New Roman" w:hAnsi="Times New Roman" w:cs="Times New Roman"/>
          <w:sz w:val="28"/>
          <w:szCs w:val="28"/>
          <w:lang w:val="uk-UA"/>
        </w:rPr>
        <w:t xml:space="preserve">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можливості забезпечення </w:t>
      </w:r>
    </w:p>
    <w:p w:rsidR="00163D91" w:rsidRDefault="00D57386" w:rsidP="00D57386">
      <w:pPr>
        <w:shd w:val="clear" w:color="auto" w:fill="FFFFFF"/>
        <w:spacing w:after="0" w:line="248" w:lineRule="atLeas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житлом дітей-сиріт та дітей </w:t>
      </w:r>
    </w:p>
    <w:p w:rsidR="00163D91" w:rsidRDefault="00D57386" w:rsidP="00D57386">
      <w:pPr>
        <w:shd w:val="clear" w:color="auto" w:fill="FFFFFF"/>
        <w:spacing w:after="0" w:line="248" w:lineRule="atLeas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позбавлених батьківського </w:t>
      </w:r>
    </w:p>
    <w:p w:rsidR="00163D91" w:rsidRDefault="00D57386" w:rsidP="00D57386">
      <w:pPr>
        <w:shd w:val="clear" w:color="auto" w:fill="FFFFFF"/>
        <w:spacing w:after="0" w:line="248" w:lineRule="atLeas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піклування</w:t>
      </w:r>
      <w:r w:rsidR="00163D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63D91" w:rsidRPr="00163D91">
        <w:rPr>
          <w:rFonts w:ascii="Times New Roman" w:hAnsi="Times New Roman" w:cs="Times New Roman"/>
          <w:sz w:val="28"/>
          <w:szCs w:val="28"/>
          <w:lang w:val="uk-UA"/>
        </w:rPr>
        <w:t>а також осіб з їх числа</w:t>
      </w:r>
    </w:p>
    <w:p w:rsidR="00163D91" w:rsidRPr="00A064B4" w:rsidRDefault="00163D91" w:rsidP="00D57386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163D91" w:rsidRPr="00163D91" w:rsidRDefault="00163D91" w:rsidP="00163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t xml:space="preserve">25 жовтня 2018 року відбулося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пленарне </w:t>
      </w:r>
      <w:r w:rsidRPr="00163D91">
        <w:rPr>
          <w:rFonts w:ascii="Times New Roman" w:hAnsi="Times New Roman" w:cs="Times New Roman"/>
          <w:sz w:val="28"/>
          <w:szCs w:val="28"/>
          <w:lang w:val="uk-UA"/>
        </w:rPr>
        <w:t>засідання тридцять дев’ятої сесії Київської районної в м. Полтаві ради сьомого скликання, на якому було заслухано звіт голови районної ради.</w:t>
      </w:r>
    </w:p>
    <w:p w:rsidR="00163D91" w:rsidRPr="00163D91" w:rsidRDefault="00163D91" w:rsidP="00163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t>У доповіді  прозвучала сумна статистика щодо забезпечення дітей-сиріт та дітей, позбавлених батьківського піклування, а також осіб з їх числа соціальним житлом.</w:t>
      </w:r>
    </w:p>
    <w:p w:rsidR="00163D91" w:rsidRPr="00163D91" w:rsidRDefault="00163D91" w:rsidP="00163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t>Як стало відомо, на сьогодні на обліку служби у справах дітей перебуває 127 дітей цієї категорії. Із загальної кількості 94 особи мають житло, а саме; на праві власності – 18 дітей; на праві користування (де діти мають тільки реєстрацію) – 76 дітей. Не мають ніякого житла 33 дитини.</w:t>
      </w:r>
    </w:p>
    <w:p w:rsidR="00163D91" w:rsidRPr="00163D91" w:rsidRDefault="00163D91" w:rsidP="00163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t>Законодавством передбачено, що якщо у дитини-сироти, дитини, позбавленої батьківського піклування, немає житла, яке належить їй на праві власності або праві користування, або якщо повернення в це житло неможливе, то після досягнення дитиною 16-річного віку вона має право стати на квартирний облік і на соціальний квартирний облік за місцем свого походження або проживання до моменту встановлення опіки/піклування, влаштування в прийомні сім'ї, дитячі будинки сімейного типу, заклади для дітей-сиріт та дітей, позбавлених батьківського піклування.</w:t>
      </w:r>
    </w:p>
    <w:p w:rsidR="00163D91" w:rsidRPr="00163D91" w:rsidRDefault="00163D91" w:rsidP="00163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t>Враховуючи, що Київська районна в м. Полтаві рада не має на балансі власного житлового фонду та відповідних повноважень, постановка на квартирний облік дітей-сиріт та дітей, позбавлених батьківського піклування, а також осіб з їх числа здійснюється в житловому відділі міськвиконкому.</w:t>
      </w:r>
    </w:p>
    <w:p w:rsidR="00163D91" w:rsidRPr="00372C23" w:rsidRDefault="00163D91" w:rsidP="00163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t xml:space="preserve">Зараз на квартирному обліку перебуває 46 дітей-сиріт та дітей, позбавлених батьківського піклування, а також осіб з їх числа, а саме: від 16 до 18 років – 3 дитини; від 18 до 23 років – 20 осіб; від 23 до 35 років – 23 особи. </w:t>
      </w:r>
      <w:r w:rsidRPr="00372C23">
        <w:rPr>
          <w:rFonts w:ascii="Times New Roman" w:hAnsi="Times New Roman" w:cs="Times New Roman"/>
          <w:sz w:val="28"/>
          <w:szCs w:val="28"/>
          <w:lang w:val="uk-UA"/>
        </w:rPr>
        <w:t>За останні 3 роки лише 1 дитина з числа дітей-сиріт та позбавлених батьківського піклування отримала кімнату в гуртожитку за адресою: м. Полтава, пров. Клубний, 4.</w:t>
      </w:r>
    </w:p>
    <w:p w:rsidR="00163D91" w:rsidRPr="00163D91" w:rsidRDefault="00163D91" w:rsidP="00163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Брак житла – одна з найактуальніших проблем для дітей-сиріт, дітей, позбавлених батьківського піклування, та осіб з їх числа, які випускаються в доросле життя з дитячих установ, прийомних сімей, дитячих будинків сімейного типу, з-під опіки або піклування. </w:t>
      </w:r>
    </w:p>
    <w:p w:rsidR="00882733" w:rsidRPr="00372C23" w:rsidRDefault="00882733" w:rsidP="00882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2C23">
        <w:rPr>
          <w:rFonts w:ascii="Times New Roman" w:hAnsi="Times New Roman" w:cs="Times New Roman"/>
          <w:sz w:val="28"/>
          <w:szCs w:val="28"/>
          <w:lang w:val="uk-UA"/>
        </w:rPr>
        <w:t>Враховуючи вищезазначене, з метою соціально-правового захисту дітей-сиріт, дітей, позбавлених батьківського піклування та осіб з їх числа, просимо вивчити питання щодо можливості запровадження на рівні міста механізму забезпечення житлом вищезазначених категорій осіб.</w:t>
      </w:r>
    </w:p>
    <w:p w:rsidR="00882733" w:rsidRPr="00163D91" w:rsidRDefault="00882733" w:rsidP="00882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82733" w:rsidRPr="00163D91" w:rsidRDefault="00882733" w:rsidP="00163D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63D91" w:rsidRPr="00163D91" w:rsidRDefault="00163D91" w:rsidP="00163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D9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064B4" w:rsidRPr="00A064B4" w:rsidRDefault="00A064B4" w:rsidP="008469F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sectPr w:rsidR="00A064B4" w:rsidRPr="00A0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22AC8"/>
    <w:multiLevelType w:val="multilevel"/>
    <w:tmpl w:val="0E149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C3"/>
    <w:rsid w:val="000209F8"/>
    <w:rsid w:val="00075ED7"/>
    <w:rsid w:val="000A0806"/>
    <w:rsid w:val="000B1B54"/>
    <w:rsid w:val="00122DEF"/>
    <w:rsid w:val="00127F2C"/>
    <w:rsid w:val="0013603D"/>
    <w:rsid w:val="00163D91"/>
    <w:rsid w:val="001A49E9"/>
    <w:rsid w:val="00214940"/>
    <w:rsid w:val="00217DEA"/>
    <w:rsid w:val="002231EB"/>
    <w:rsid w:val="00233A34"/>
    <w:rsid w:val="0027495F"/>
    <w:rsid w:val="00283794"/>
    <w:rsid w:val="002D296C"/>
    <w:rsid w:val="00372C23"/>
    <w:rsid w:val="00374666"/>
    <w:rsid w:val="003773B7"/>
    <w:rsid w:val="00380785"/>
    <w:rsid w:val="00381CA9"/>
    <w:rsid w:val="00423496"/>
    <w:rsid w:val="004807CA"/>
    <w:rsid w:val="004A666A"/>
    <w:rsid w:val="004C5221"/>
    <w:rsid w:val="004E3F20"/>
    <w:rsid w:val="004F4F5C"/>
    <w:rsid w:val="00505B29"/>
    <w:rsid w:val="00547C89"/>
    <w:rsid w:val="00576EED"/>
    <w:rsid w:val="005B1E9C"/>
    <w:rsid w:val="005D446D"/>
    <w:rsid w:val="006A0FA6"/>
    <w:rsid w:val="006F1B92"/>
    <w:rsid w:val="0073251F"/>
    <w:rsid w:val="00746DD1"/>
    <w:rsid w:val="0076021D"/>
    <w:rsid w:val="007E49CC"/>
    <w:rsid w:val="008469FF"/>
    <w:rsid w:val="00882733"/>
    <w:rsid w:val="00897A11"/>
    <w:rsid w:val="00906BBA"/>
    <w:rsid w:val="00997C1B"/>
    <w:rsid w:val="009A0331"/>
    <w:rsid w:val="009F2F30"/>
    <w:rsid w:val="00A064B4"/>
    <w:rsid w:val="00A708E6"/>
    <w:rsid w:val="00A811C3"/>
    <w:rsid w:val="00A93615"/>
    <w:rsid w:val="00A96317"/>
    <w:rsid w:val="00AA08AF"/>
    <w:rsid w:val="00AD0FF9"/>
    <w:rsid w:val="00B72EFC"/>
    <w:rsid w:val="00BC3548"/>
    <w:rsid w:val="00BC3FD1"/>
    <w:rsid w:val="00C22CA3"/>
    <w:rsid w:val="00C907C5"/>
    <w:rsid w:val="00CE1ECC"/>
    <w:rsid w:val="00CE79CD"/>
    <w:rsid w:val="00D370E2"/>
    <w:rsid w:val="00D57386"/>
    <w:rsid w:val="00DE5446"/>
    <w:rsid w:val="00E31C82"/>
    <w:rsid w:val="00EA6009"/>
    <w:rsid w:val="00F42067"/>
    <w:rsid w:val="00F9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B1EA1B-6F1E-4ACC-B4A2-852FD7BD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  <w:style w:type="paragraph" w:styleId="a5">
    <w:name w:val="Balloon Text"/>
    <w:basedOn w:val="a"/>
    <w:link w:val="a6"/>
    <w:uiPriority w:val="99"/>
    <w:semiHidden/>
    <w:unhideWhenUsed/>
    <w:rsid w:val="00CE1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1ECC"/>
    <w:rPr>
      <w:rFonts w:ascii="Tahoma" w:hAnsi="Tahoma" w:cs="Tahoma"/>
      <w:sz w:val="16"/>
      <w:szCs w:val="16"/>
    </w:rPr>
  </w:style>
  <w:style w:type="character" w:customStyle="1" w:styleId="lrzxr">
    <w:name w:val="lrzxr"/>
    <w:basedOn w:val="a0"/>
    <w:rsid w:val="00EA6009"/>
  </w:style>
  <w:style w:type="paragraph" w:styleId="a7">
    <w:name w:val="Body Text"/>
    <w:basedOn w:val="a"/>
    <w:link w:val="a8"/>
    <w:rsid w:val="0027495F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rsid w:val="0027495F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9">
    <w:name w:val="Hyperlink"/>
    <w:basedOn w:val="a0"/>
    <w:uiPriority w:val="99"/>
    <w:semiHidden/>
    <w:unhideWhenUsed/>
    <w:rsid w:val="00C22CA3"/>
    <w:rPr>
      <w:color w:val="0000FF"/>
      <w:u w:val="single"/>
    </w:rPr>
  </w:style>
  <w:style w:type="character" w:customStyle="1" w:styleId="spelle">
    <w:name w:val="spelle"/>
    <w:basedOn w:val="a0"/>
    <w:rsid w:val="00C22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20BF2-76F7-4286-8E4C-7850AB46D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Max</cp:lastModifiedBy>
  <cp:revision>33</cp:revision>
  <cp:lastPrinted>2018-11-15T09:42:00Z</cp:lastPrinted>
  <dcterms:created xsi:type="dcterms:W3CDTF">2018-04-02T09:59:00Z</dcterms:created>
  <dcterms:modified xsi:type="dcterms:W3CDTF">2018-12-06T06:38:00Z</dcterms:modified>
</cp:coreProperties>
</file>